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D978">
      <w:pPr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7707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中国粮油学会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团体标准应用情况证明</w:t>
      </w:r>
    </w:p>
    <w:tbl>
      <w:tblPr>
        <w:tblStyle w:val="7"/>
        <w:tblpPr w:leftFromText="180" w:rightFromText="180" w:vertAnchor="text" w:horzAnchor="margin" w:tblpXSpec="center" w:tblpY="338"/>
        <w:tblW w:w="9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3106"/>
        <w:gridCol w:w="1792"/>
        <w:gridCol w:w="2924"/>
      </w:tblGrid>
      <w:tr w14:paraId="1D0C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7E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标准基本信息</w:t>
            </w:r>
          </w:p>
        </w:tc>
      </w:tr>
      <w:tr w14:paraId="1807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3A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31B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610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7D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40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ACB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23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标准应用单位及应用情况</w:t>
            </w:r>
          </w:p>
        </w:tc>
      </w:tr>
      <w:tr w14:paraId="60F7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2FD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应用单位</w:t>
            </w:r>
          </w:p>
        </w:tc>
        <w:tc>
          <w:tcPr>
            <w:tcW w:w="7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B2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A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B68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1F0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C6F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C26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44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9D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E14A6">
            <w:pPr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  <w:t>（简要说明标准应用情况</w:t>
            </w:r>
            <w:r>
              <w:rPr>
                <w:rFonts w:hint="eastAsia" w:ascii="宋体" w:hAnsi="宋体" w:cs="宋体"/>
                <w:color w:val="0000FF"/>
                <w:sz w:val="28"/>
                <w:szCs w:val="28"/>
                <w:lang w:eastAsia="zh-CN"/>
              </w:rPr>
              <w:t>、标准采信情况及取得的社会、经济效果等，可附应用场景照片或执行该团体标准的产品标签截图</w:t>
            </w:r>
            <w:r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  <w:t>）</w:t>
            </w:r>
          </w:p>
          <w:p w14:paraId="08BE51C6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933DEAE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BA17077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EBD3699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A0A58DE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5B87362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94853B"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E653380"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应用单位（盖章） </w:t>
            </w:r>
          </w:p>
          <w:p w14:paraId="4EE49603"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年   月   日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AF40D50"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8BE6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D"/>
    <w:rsid w:val="001218AF"/>
    <w:rsid w:val="00287B92"/>
    <w:rsid w:val="003E0ADD"/>
    <w:rsid w:val="00415D4E"/>
    <w:rsid w:val="00535E12"/>
    <w:rsid w:val="005B00A1"/>
    <w:rsid w:val="0074373A"/>
    <w:rsid w:val="00811CED"/>
    <w:rsid w:val="008328A2"/>
    <w:rsid w:val="00A665B9"/>
    <w:rsid w:val="00B12CEB"/>
    <w:rsid w:val="00BB6FB9"/>
    <w:rsid w:val="00D07C3C"/>
    <w:rsid w:val="0AA8600C"/>
    <w:rsid w:val="0F085FED"/>
    <w:rsid w:val="12145A3A"/>
    <w:rsid w:val="1A6C3968"/>
    <w:rsid w:val="1F9722C7"/>
    <w:rsid w:val="22E25824"/>
    <w:rsid w:val="3CDDB054"/>
    <w:rsid w:val="4B2E10D0"/>
    <w:rsid w:val="59AB5F8D"/>
    <w:rsid w:val="5DD73026"/>
    <w:rsid w:val="625368A7"/>
    <w:rsid w:val="6B2A5709"/>
    <w:rsid w:val="725F58C4"/>
    <w:rsid w:val="7F6F4EEF"/>
    <w:rsid w:val="7FFDB2A8"/>
    <w:rsid w:val="DDDA58EC"/>
    <w:rsid w:val="ECA9DDAE"/>
    <w:rsid w:val="EDBA924C"/>
    <w:rsid w:val="F675AE81"/>
    <w:rsid w:val="FEFF4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17</Lines>
  <Paragraphs>5</Paragraphs>
  <TotalTime>3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2022-06-28T19:00:00Z</dcterms:created>
  <dc:creator>cape-jaj</dc:creator>
  <cp:lastModifiedBy>李舒畅</cp:lastModifiedBy>
  <cp:lastPrinted>2025-06-19T08:08:00Z</cp:lastPrinted>
  <dcterms:modified xsi:type="dcterms:W3CDTF">2025-06-20T00:02:20Z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6EC3F03473404886BC8A85FC54EE1CE9_13</vt:lpwstr>
  </property>
  <property fmtid="{D5CDD505-2E9C-101B-9397-08002B2CF9AE}" pid="4" name="KSOTemplateDocerSaveRecord">
    <vt:lpwstr>eyJoZGlkIjoiYjU0YTljYTZkNWYzYzI5NzhhMmZkZWNiY2JjYmUyZWUiLCJ1c2VySWQiOiI3MTY4MDUzNzIifQ==</vt:lpwstr>
  </property>
</Properties>
</file>